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828" w:rsidRPr="00187D26" w:rsidRDefault="00FB4828" w:rsidP="00FB4828">
      <w:pPr>
        <w:pStyle w:val="stil1tekst"/>
        <w:spacing w:line="276" w:lineRule="auto"/>
        <w:ind w:firstLine="708"/>
        <w:jc w:val="both"/>
        <w:rPr>
          <w:strike/>
          <w:lang w:val="sr-Cyrl-CS"/>
        </w:rPr>
      </w:pPr>
      <w:r w:rsidRPr="00187D26">
        <w:rPr>
          <w:lang w:val="sr-Cyrl-CS"/>
        </w:rPr>
        <w:t xml:space="preserve">На основу члана 123. Устава Републике Србије, члана 8. Закона о буџету Републике Србије за </w:t>
      </w:r>
      <w:r w:rsidR="00F30A59" w:rsidRPr="00187D26">
        <w:rPr>
          <w:lang w:val="sr-Cyrl-CS"/>
        </w:rPr>
        <w:t>2020</w:t>
      </w:r>
      <w:r w:rsidRPr="00187D26">
        <w:rPr>
          <w:lang w:val="sr-Cyrl-CS"/>
        </w:rPr>
        <w:t>. годину („Службени гласник РС”, бр</w:t>
      </w:r>
      <w:r w:rsidR="00671E92" w:rsidRPr="00187D26">
        <w:rPr>
          <w:lang w:val="sr-Cyrl-CS"/>
        </w:rPr>
        <w:t xml:space="preserve">ој </w:t>
      </w:r>
      <w:r w:rsidR="00AC5246" w:rsidRPr="00187D26">
        <w:rPr>
          <w:lang w:val="sr-Cyrl-CS"/>
        </w:rPr>
        <w:t>84/</w:t>
      </w:r>
      <w:r w:rsidR="00671E92" w:rsidRPr="00187D26">
        <w:rPr>
          <w:lang w:val="sr-Cyrl-CS"/>
        </w:rPr>
        <w:t>19</w:t>
      </w:r>
      <w:r w:rsidRPr="00187D26">
        <w:rPr>
          <w:lang w:val="sr-Cyrl-CS"/>
        </w:rPr>
        <w:t>) и члана 42. став 1. Закона о Влади („Службени гласник РС”, бр. 55/05, 71/05 – исправка, 101/07, 65/08, 16/11, 68/12 – УС, 72/12, 7/14 – УС, 44/14 и 30/18 – др. закон),</w:t>
      </w:r>
    </w:p>
    <w:p w:rsidR="00FB4828" w:rsidRPr="00187D26" w:rsidRDefault="00FB4828" w:rsidP="00FB4828">
      <w:pPr>
        <w:pStyle w:val="stil1tekst"/>
        <w:spacing w:line="276" w:lineRule="auto"/>
        <w:ind w:firstLine="708"/>
        <w:rPr>
          <w:lang w:val="sr-Cyrl-CS"/>
        </w:rPr>
      </w:pPr>
      <w:r w:rsidRPr="00187D26">
        <w:rPr>
          <w:lang w:val="sr-Cyrl-CS"/>
        </w:rPr>
        <w:t>Влада доноси</w:t>
      </w:r>
    </w:p>
    <w:p w:rsidR="002C641E" w:rsidRPr="00187D26" w:rsidRDefault="00FB4828" w:rsidP="00FB4828">
      <w:pPr>
        <w:pStyle w:val="stil2zakon"/>
        <w:spacing w:before="0" w:beforeAutospacing="0" w:after="0" w:afterAutospacing="0" w:line="276" w:lineRule="auto"/>
        <w:jc w:val="center"/>
        <w:rPr>
          <w:lang w:val="en-US"/>
        </w:rPr>
      </w:pPr>
      <w:bookmarkStart w:id="0" w:name="sadrzaj_1"/>
      <w:bookmarkEnd w:id="0"/>
      <w:r w:rsidRPr="00187D26">
        <w:rPr>
          <w:lang w:val="sr-Cyrl-CS"/>
        </w:rPr>
        <w:t>У Р Е Д Б У</w:t>
      </w:r>
      <w:r w:rsidR="001237CE" w:rsidRPr="00187D26">
        <w:rPr>
          <w:lang w:val="sr-Cyrl-CS"/>
        </w:rPr>
        <w:t xml:space="preserve"> </w:t>
      </w:r>
    </w:p>
    <w:p w:rsidR="002C641E" w:rsidRPr="00187D26" w:rsidRDefault="001237CE" w:rsidP="002C641E">
      <w:pPr>
        <w:pStyle w:val="stil2zakon"/>
        <w:spacing w:before="0" w:beforeAutospacing="0" w:after="0" w:afterAutospacing="0" w:line="276" w:lineRule="auto"/>
        <w:jc w:val="center"/>
        <w:rPr>
          <w:lang w:val="en-US"/>
        </w:rPr>
      </w:pPr>
      <w:r w:rsidRPr="00187D26">
        <w:rPr>
          <w:lang w:val="sr-Cyrl-CS"/>
        </w:rPr>
        <w:t>О ИЗМЕНАМА УРЕДБЕ</w:t>
      </w:r>
      <w:r w:rsidR="002C641E" w:rsidRPr="00187D26">
        <w:rPr>
          <w:lang w:val="en-US"/>
        </w:rPr>
        <w:t xml:space="preserve"> </w:t>
      </w:r>
      <w:r w:rsidR="00FB4828" w:rsidRPr="00187D26">
        <w:rPr>
          <w:lang w:val="sr-Cyrl-CS"/>
        </w:rPr>
        <w:t xml:space="preserve">О ПОДСТИЦАЈИМА ИНВЕСТИТОРУ </w:t>
      </w:r>
      <w:r w:rsidR="002C641E" w:rsidRPr="00187D26">
        <w:rPr>
          <w:lang w:val="sr-Cyrl-CS"/>
        </w:rPr>
        <w:t>ДА</w:t>
      </w:r>
    </w:p>
    <w:p w:rsidR="00FB4828" w:rsidRPr="00187D26" w:rsidRDefault="00FB4828" w:rsidP="002C641E">
      <w:pPr>
        <w:pStyle w:val="stil2zakon"/>
        <w:spacing w:before="0" w:beforeAutospacing="0" w:after="0" w:afterAutospacing="0" w:line="276" w:lineRule="auto"/>
        <w:jc w:val="center"/>
        <w:rPr>
          <w:lang w:val="sr-Cyrl-CS"/>
        </w:rPr>
      </w:pPr>
      <w:r w:rsidRPr="00187D26">
        <w:rPr>
          <w:lang w:val="sr-Cyrl-CS"/>
        </w:rPr>
        <w:t>У РЕПУБЛИЦИ СРБИЈИ ПРОИЗВОДИ АУДИОВИЗУЕЛНО ДЕЛО</w:t>
      </w:r>
    </w:p>
    <w:p w:rsidR="00FB4828" w:rsidRPr="00187D26" w:rsidRDefault="00FB4828" w:rsidP="00FB4828">
      <w:pPr>
        <w:pStyle w:val="stil4clan"/>
        <w:jc w:val="center"/>
        <w:rPr>
          <w:lang w:val="sr-Cyrl-CS"/>
        </w:rPr>
      </w:pPr>
      <w:bookmarkStart w:id="1" w:name="sadrzaj_2"/>
      <w:bookmarkStart w:id="2" w:name="sadrzaj_3"/>
      <w:bookmarkStart w:id="3" w:name="sadrzaj_4"/>
      <w:bookmarkEnd w:id="1"/>
      <w:bookmarkEnd w:id="2"/>
      <w:bookmarkEnd w:id="3"/>
      <w:r w:rsidRPr="00187D26">
        <w:rPr>
          <w:lang w:val="sr-Cyrl-CS"/>
        </w:rPr>
        <w:t xml:space="preserve">Члан 1. </w:t>
      </w:r>
    </w:p>
    <w:p w:rsidR="001963CA" w:rsidRPr="00187D26" w:rsidRDefault="001237CE" w:rsidP="003018A5">
      <w:pPr>
        <w:pStyle w:val="stil4clan"/>
        <w:tabs>
          <w:tab w:val="left" w:pos="709"/>
        </w:tabs>
        <w:spacing w:line="276" w:lineRule="auto"/>
        <w:ind w:firstLine="708"/>
        <w:jc w:val="both"/>
        <w:rPr>
          <w:color w:val="000000"/>
          <w:lang w:val="sr-Cyrl-CS"/>
        </w:rPr>
      </w:pPr>
      <w:r w:rsidRPr="00187D26">
        <w:rPr>
          <w:lang w:val="sr-Cyrl-CS"/>
        </w:rPr>
        <w:t>У Уредби о подстицајима инвеститору да у Републици Србији производи аудиовизуелно дело („Службени гласник РС”, број 94/19), у члану 22.</w:t>
      </w:r>
      <w:r w:rsidR="00B54552" w:rsidRPr="00187D26">
        <w:rPr>
          <w:lang w:val="sr-Cyrl-CS"/>
        </w:rPr>
        <w:t xml:space="preserve"> </w:t>
      </w:r>
      <w:r w:rsidR="00452450">
        <w:rPr>
          <w:lang w:val="sr-Cyrl-RS"/>
        </w:rPr>
        <w:t xml:space="preserve">став 1. </w:t>
      </w:r>
      <w:r w:rsidRPr="00187D26">
        <w:rPr>
          <w:lang w:val="sr-Cyrl-CS"/>
        </w:rPr>
        <w:t>речи: „</w:t>
      </w:r>
      <w:r w:rsidR="001963CA" w:rsidRPr="00187D26">
        <w:rPr>
          <w:color w:val="000000"/>
          <w:lang w:val="sr-Cyrl-CS"/>
        </w:rPr>
        <w:t xml:space="preserve">до </w:t>
      </w:r>
      <w:r w:rsidR="00FC4A6E" w:rsidRPr="00187D26">
        <w:rPr>
          <w:color w:val="000000"/>
          <w:lang w:val="sr-Cyrl-CS"/>
        </w:rPr>
        <w:t>3</w:t>
      </w:r>
      <w:r w:rsidR="001963CA" w:rsidRPr="00187D26">
        <w:rPr>
          <w:color w:val="000000"/>
          <w:lang w:val="sr-Cyrl-CS"/>
        </w:rPr>
        <w:t xml:space="preserve">1. </w:t>
      </w:r>
      <w:r w:rsidR="00FC4A6E" w:rsidRPr="00187D26">
        <w:rPr>
          <w:color w:val="000000"/>
          <w:lang w:val="sr-Cyrl-CS"/>
        </w:rPr>
        <w:t>јануара 2020</w:t>
      </w:r>
      <w:r w:rsidR="001963CA" w:rsidRPr="00187D26">
        <w:rPr>
          <w:color w:val="000000"/>
          <w:lang w:val="sr-Cyrl-CS"/>
        </w:rPr>
        <w:t>. године</w:t>
      </w:r>
      <w:r w:rsidR="00187D26" w:rsidRPr="00187D26">
        <w:rPr>
          <w:lang w:val="sr-Cyrl-CS"/>
        </w:rPr>
        <w:t>”</w:t>
      </w:r>
      <w:r w:rsidRPr="00187D26">
        <w:rPr>
          <w:color w:val="000000"/>
          <w:lang w:val="sr-Cyrl-CS"/>
        </w:rPr>
        <w:t>, замењују се речима: „до 30. априла 2020. године</w:t>
      </w:r>
      <w:r w:rsidR="00187D26" w:rsidRPr="00187D26">
        <w:rPr>
          <w:lang w:val="sr-Cyrl-CS"/>
        </w:rPr>
        <w:t>”</w:t>
      </w:r>
      <w:r w:rsidRPr="00187D26">
        <w:rPr>
          <w:color w:val="000000"/>
          <w:lang w:val="sr-Cyrl-CS"/>
        </w:rPr>
        <w:t xml:space="preserve">. </w:t>
      </w:r>
    </w:p>
    <w:p w:rsidR="00FB4828" w:rsidRPr="00187D26" w:rsidRDefault="00B54552" w:rsidP="00FB4828">
      <w:pPr>
        <w:pStyle w:val="stil4clan"/>
        <w:jc w:val="center"/>
        <w:rPr>
          <w:lang w:val="sr-Cyrl-CS"/>
        </w:rPr>
      </w:pPr>
      <w:r w:rsidRPr="00187D26">
        <w:rPr>
          <w:lang w:val="sr-Cyrl-CS"/>
        </w:rPr>
        <w:t>Члан 2</w:t>
      </w:r>
      <w:r w:rsidR="00FB4828" w:rsidRPr="00187D26">
        <w:rPr>
          <w:lang w:val="sr-Cyrl-CS"/>
        </w:rPr>
        <w:t xml:space="preserve">. </w:t>
      </w:r>
    </w:p>
    <w:p w:rsidR="00FC4A6E" w:rsidRPr="00187D26" w:rsidRDefault="00B54552" w:rsidP="00FC4A6E">
      <w:pPr>
        <w:pStyle w:val="Normal2"/>
        <w:spacing w:line="276" w:lineRule="auto"/>
        <w:ind w:firstLine="708"/>
        <w:jc w:val="both"/>
        <w:rPr>
          <w:rFonts w:ascii="Times New Roman" w:hAnsi="Times New Roman" w:cs="Times New Roman"/>
          <w:color w:val="000000"/>
          <w:sz w:val="24"/>
          <w:szCs w:val="24"/>
          <w:lang w:val="sr-Cyrl-CS"/>
        </w:rPr>
      </w:pPr>
      <w:r w:rsidRPr="00187D26">
        <w:rPr>
          <w:rFonts w:ascii="Times New Roman" w:hAnsi="Times New Roman" w:cs="Times New Roman"/>
          <w:sz w:val="24"/>
          <w:szCs w:val="24"/>
          <w:lang w:val="sr-Cyrl-CS"/>
        </w:rPr>
        <w:t>У члану 23. речи: „</w:t>
      </w:r>
      <w:r w:rsidRPr="00187D26">
        <w:rPr>
          <w:rFonts w:ascii="Times New Roman" w:hAnsi="Times New Roman" w:cs="Times New Roman"/>
          <w:color w:val="000000"/>
          <w:sz w:val="24"/>
          <w:szCs w:val="24"/>
          <w:lang w:val="sr-Cyrl-CS"/>
        </w:rPr>
        <w:t>од 1. фебруара 2020. године</w:t>
      </w:r>
      <w:r w:rsidR="00187D26" w:rsidRPr="00187D26">
        <w:rPr>
          <w:rFonts w:ascii="Times New Roman" w:hAnsi="Times New Roman" w:cs="Times New Roman"/>
          <w:sz w:val="24"/>
          <w:szCs w:val="24"/>
          <w:lang w:val="sr-Cyrl-CS"/>
        </w:rPr>
        <w:t>”</w:t>
      </w:r>
      <w:r w:rsidRPr="00187D26">
        <w:rPr>
          <w:rFonts w:ascii="Times New Roman" w:hAnsi="Times New Roman" w:cs="Times New Roman"/>
          <w:color w:val="000000"/>
          <w:sz w:val="24"/>
          <w:szCs w:val="24"/>
          <w:lang w:val="sr-Cyrl-CS"/>
        </w:rPr>
        <w:t xml:space="preserve">, замењују се речима: </w:t>
      </w:r>
      <w:r w:rsidRPr="00187D26">
        <w:rPr>
          <w:rFonts w:ascii="Times New Roman" w:hAnsi="Times New Roman" w:cs="Times New Roman"/>
          <w:sz w:val="24"/>
          <w:szCs w:val="24"/>
          <w:lang w:val="sr-Cyrl-CS"/>
        </w:rPr>
        <w:t>„</w:t>
      </w:r>
      <w:r w:rsidRPr="00187D26">
        <w:rPr>
          <w:rFonts w:ascii="Times New Roman" w:hAnsi="Times New Roman" w:cs="Times New Roman"/>
          <w:color w:val="000000"/>
          <w:sz w:val="24"/>
          <w:szCs w:val="24"/>
          <w:lang w:val="sr-Cyrl-CS"/>
        </w:rPr>
        <w:t>од 1. маја 2020. године</w:t>
      </w:r>
      <w:r w:rsidR="003018A5" w:rsidRPr="003018A5">
        <w:rPr>
          <w:rFonts w:ascii="Times New Roman" w:hAnsi="Times New Roman" w:cs="Times New Roman"/>
          <w:color w:val="000000"/>
          <w:sz w:val="24"/>
          <w:szCs w:val="24"/>
          <w:lang w:val="sr-Cyrl-CS"/>
        </w:rPr>
        <w:t>”</w:t>
      </w:r>
      <w:r w:rsidRPr="00187D26">
        <w:rPr>
          <w:rFonts w:ascii="Times New Roman" w:hAnsi="Times New Roman" w:cs="Times New Roman"/>
          <w:color w:val="000000"/>
          <w:sz w:val="24"/>
          <w:szCs w:val="24"/>
          <w:lang w:val="sr-Cyrl-CS"/>
        </w:rPr>
        <w:t>.</w:t>
      </w:r>
    </w:p>
    <w:p w:rsidR="00B54552" w:rsidRPr="00187D26" w:rsidRDefault="00B54552" w:rsidP="00FC4A6E">
      <w:pPr>
        <w:pStyle w:val="Normal2"/>
        <w:spacing w:line="276" w:lineRule="auto"/>
        <w:ind w:firstLine="708"/>
        <w:jc w:val="both"/>
        <w:rPr>
          <w:rFonts w:ascii="Times New Roman" w:hAnsi="Times New Roman" w:cs="Times New Roman"/>
          <w:color w:val="000000"/>
          <w:sz w:val="24"/>
          <w:szCs w:val="24"/>
          <w:lang w:val="sr-Cyrl-CS"/>
        </w:rPr>
      </w:pPr>
      <w:r w:rsidRPr="00187D26">
        <w:rPr>
          <w:rFonts w:ascii="Times New Roman" w:hAnsi="Times New Roman" w:cs="Times New Roman"/>
          <w:color w:val="000000"/>
          <w:sz w:val="24"/>
          <w:szCs w:val="24"/>
          <w:lang w:val="sr-Cyrl-CS"/>
        </w:rPr>
        <w:t xml:space="preserve">                                                          Члан 3. </w:t>
      </w:r>
    </w:p>
    <w:p w:rsidR="00B54552" w:rsidRPr="00187D26" w:rsidRDefault="003826A5" w:rsidP="00B54552">
      <w:pPr>
        <w:pStyle w:val="Normal2"/>
        <w:spacing w:line="276" w:lineRule="auto"/>
        <w:ind w:firstLine="708"/>
        <w:jc w:val="both"/>
        <w:rPr>
          <w:rFonts w:ascii="Times New Roman" w:hAnsi="Times New Roman" w:cs="Times New Roman"/>
          <w:color w:val="000000"/>
          <w:sz w:val="24"/>
          <w:szCs w:val="24"/>
          <w:lang w:val="sr-Cyrl-CS"/>
        </w:rPr>
      </w:pPr>
      <w:r>
        <w:rPr>
          <w:rFonts w:ascii="Times New Roman" w:hAnsi="Times New Roman" w:cs="Times New Roman"/>
          <w:sz w:val="24"/>
          <w:szCs w:val="24"/>
          <w:lang w:val="sr-Cyrl-CS"/>
        </w:rPr>
        <w:t>Ова уредба</w:t>
      </w:r>
      <w:bookmarkStart w:id="4" w:name="_GoBack"/>
      <w:bookmarkEnd w:id="4"/>
      <w:r>
        <w:rPr>
          <w:rFonts w:ascii="Times New Roman" w:hAnsi="Times New Roman" w:cs="Times New Roman"/>
          <w:sz w:val="24"/>
          <w:szCs w:val="24"/>
          <w:lang w:val="sr-Cyrl-CS"/>
        </w:rPr>
        <w:t xml:space="preserve"> ступа на</w:t>
      </w:r>
      <w:r w:rsidR="00B54552" w:rsidRPr="00187D26">
        <w:rPr>
          <w:rFonts w:ascii="Times New Roman" w:hAnsi="Times New Roman" w:cs="Times New Roman"/>
          <w:sz w:val="24"/>
          <w:szCs w:val="24"/>
          <w:lang w:val="sr-Cyrl-CS"/>
        </w:rPr>
        <w:t xml:space="preserve"> снагу дан</w:t>
      </w:r>
      <w:r w:rsidR="00016D78">
        <w:rPr>
          <w:rFonts w:ascii="Times New Roman" w:hAnsi="Times New Roman" w:cs="Times New Roman"/>
          <w:sz w:val="24"/>
          <w:szCs w:val="24"/>
          <w:lang w:val="sr-Cyrl-CS"/>
        </w:rPr>
        <w:t>ом</w:t>
      </w:r>
      <w:r w:rsidR="00B54552" w:rsidRPr="00187D26">
        <w:rPr>
          <w:rFonts w:ascii="Times New Roman" w:hAnsi="Times New Roman" w:cs="Times New Roman"/>
          <w:sz w:val="24"/>
          <w:szCs w:val="24"/>
          <w:lang w:val="sr-Cyrl-CS"/>
        </w:rPr>
        <w:t xml:space="preserve"> објављивања у „Службеном гласнику Републике Србије”.</w:t>
      </w:r>
    </w:p>
    <w:p w:rsidR="00B54552" w:rsidRPr="00187D26" w:rsidRDefault="00B54552" w:rsidP="00FC4A6E">
      <w:pPr>
        <w:pStyle w:val="Normal2"/>
        <w:spacing w:line="276" w:lineRule="auto"/>
        <w:ind w:firstLine="708"/>
        <w:jc w:val="both"/>
        <w:rPr>
          <w:rFonts w:ascii="Times New Roman" w:hAnsi="Times New Roman" w:cs="Times New Roman"/>
          <w:color w:val="000000"/>
          <w:sz w:val="24"/>
          <w:szCs w:val="24"/>
          <w:lang w:val="sr-Cyrl-CS"/>
        </w:rPr>
      </w:pPr>
    </w:p>
    <w:p w:rsidR="00AC5246" w:rsidRPr="00187D26" w:rsidRDefault="00AC5246" w:rsidP="00FB4828">
      <w:pPr>
        <w:pStyle w:val="NoSpacing"/>
        <w:rPr>
          <w:rFonts w:ascii="Times New Roman" w:hAnsi="Times New Roman"/>
          <w:sz w:val="24"/>
          <w:szCs w:val="24"/>
          <w:lang w:val="sr-Cyrl-CS"/>
        </w:rPr>
      </w:pPr>
    </w:p>
    <w:p w:rsidR="00522290" w:rsidRPr="00187D26" w:rsidRDefault="00FB4828" w:rsidP="00FB4828">
      <w:pPr>
        <w:pStyle w:val="NoSpacing"/>
        <w:rPr>
          <w:rFonts w:ascii="Times New Roman" w:hAnsi="Times New Roman"/>
          <w:sz w:val="24"/>
          <w:szCs w:val="24"/>
        </w:rPr>
      </w:pPr>
      <w:r w:rsidRPr="00187D26">
        <w:rPr>
          <w:rFonts w:ascii="Times New Roman" w:hAnsi="Times New Roman"/>
          <w:sz w:val="24"/>
          <w:szCs w:val="24"/>
          <w:lang w:val="sr-Cyrl-CS"/>
        </w:rPr>
        <w:t xml:space="preserve">05 Број: </w:t>
      </w:r>
      <w:r w:rsidR="008746F3" w:rsidRPr="00187D26">
        <w:rPr>
          <w:rFonts w:ascii="Times New Roman" w:hAnsi="Times New Roman"/>
          <w:sz w:val="24"/>
          <w:szCs w:val="24"/>
        </w:rPr>
        <w:t>011-819/2020</w:t>
      </w:r>
    </w:p>
    <w:p w:rsidR="00FB4828" w:rsidRPr="00187D26" w:rsidRDefault="00FB4828" w:rsidP="00FB4828">
      <w:pPr>
        <w:pStyle w:val="NoSpacing"/>
        <w:rPr>
          <w:rFonts w:ascii="Times New Roman" w:hAnsi="Times New Roman"/>
          <w:sz w:val="24"/>
          <w:szCs w:val="24"/>
          <w:lang w:val="sr-Cyrl-CS"/>
        </w:rPr>
      </w:pPr>
      <w:r w:rsidRPr="00187D26">
        <w:rPr>
          <w:rFonts w:ascii="Times New Roman" w:hAnsi="Times New Roman"/>
          <w:sz w:val="24"/>
          <w:szCs w:val="24"/>
          <w:lang w:val="sr-Cyrl-CS"/>
        </w:rPr>
        <w:t xml:space="preserve">У Београду, </w:t>
      </w:r>
      <w:r w:rsidR="008746F3" w:rsidRPr="00187D26">
        <w:rPr>
          <w:rFonts w:ascii="Times New Roman" w:hAnsi="Times New Roman"/>
          <w:sz w:val="24"/>
          <w:szCs w:val="24"/>
        </w:rPr>
        <w:t xml:space="preserve">30. </w:t>
      </w:r>
      <w:r w:rsidR="008746F3" w:rsidRPr="00187D26">
        <w:rPr>
          <w:rFonts w:ascii="Times New Roman" w:hAnsi="Times New Roman"/>
          <w:sz w:val="24"/>
          <w:szCs w:val="24"/>
          <w:lang w:val="sr-Cyrl-RS"/>
        </w:rPr>
        <w:t xml:space="preserve">јануара </w:t>
      </w:r>
      <w:r w:rsidR="00B54552" w:rsidRPr="00187D26">
        <w:rPr>
          <w:rFonts w:ascii="Times New Roman" w:hAnsi="Times New Roman"/>
          <w:sz w:val="24"/>
          <w:szCs w:val="24"/>
          <w:lang w:val="sr-Cyrl-CS"/>
        </w:rPr>
        <w:t>2020</w:t>
      </w:r>
      <w:r w:rsidR="00C718BE" w:rsidRPr="00187D26">
        <w:rPr>
          <w:rFonts w:ascii="Times New Roman" w:hAnsi="Times New Roman"/>
          <w:sz w:val="24"/>
          <w:szCs w:val="24"/>
          <w:lang w:val="sr-Cyrl-CS"/>
        </w:rPr>
        <w:t>.</w:t>
      </w:r>
      <w:r w:rsidRPr="00187D26">
        <w:rPr>
          <w:rFonts w:ascii="Times New Roman" w:hAnsi="Times New Roman"/>
          <w:sz w:val="24"/>
          <w:szCs w:val="24"/>
          <w:lang w:val="sr-Cyrl-CS"/>
        </w:rPr>
        <w:t xml:space="preserve"> године</w:t>
      </w:r>
    </w:p>
    <w:p w:rsidR="00FB4828" w:rsidRPr="00187D26" w:rsidRDefault="00FB4828" w:rsidP="00FB4828">
      <w:pPr>
        <w:pStyle w:val="NoSpacing"/>
        <w:rPr>
          <w:rFonts w:ascii="Times New Roman" w:hAnsi="Times New Roman"/>
          <w:sz w:val="24"/>
          <w:szCs w:val="24"/>
          <w:lang w:val="sr-Cyrl-CS"/>
        </w:rPr>
      </w:pPr>
    </w:p>
    <w:p w:rsidR="00FB4828" w:rsidRPr="00187D26" w:rsidRDefault="00FB4828" w:rsidP="00FB4828">
      <w:pPr>
        <w:pStyle w:val="1tekst"/>
        <w:spacing w:before="0" w:after="0"/>
        <w:ind w:hanging="26"/>
        <w:jc w:val="center"/>
        <w:rPr>
          <w:spacing w:val="40"/>
          <w:szCs w:val="24"/>
          <w:lang w:val="sr-Cyrl-CS"/>
        </w:rPr>
      </w:pPr>
      <w:r w:rsidRPr="00187D26">
        <w:rPr>
          <w:spacing w:val="40"/>
          <w:szCs w:val="24"/>
          <w:lang w:val="sr-Cyrl-CS"/>
        </w:rPr>
        <w:t>В Л А Д А</w:t>
      </w:r>
    </w:p>
    <w:p w:rsidR="00AC5246" w:rsidRPr="00187D26" w:rsidRDefault="00AC5246" w:rsidP="00FB4828">
      <w:pPr>
        <w:pStyle w:val="1tekst"/>
        <w:spacing w:before="0" w:after="0"/>
        <w:ind w:hanging="26"/>
        <w:jc w:val="center"/>
        <w:rPr>
          <w:spacing w:val="40"/>
          <w:szCs w:val="24"/>
          <w:lang w:val="sr-Cyrl-CS"/>
        </w:rPr>
      </w:pPr>
    </w:p>
    <w:p w:rsidR="00AC5246" w:rsidRPr="00187D26" w:rsidRDefault="00AC5246" w:rsidP="00FB4828">
      <w:pPr>
        <w:pStyle w:val="1tekst"/>
        <w:spacing w:before="0" w:after="0"/>
        <w:ind w:hanging="26"/>
        <w:jc w:val="center"/>
        <w:rPr>
          <w:spacing w:val="40"/>
          <w:szCs w:val="24"/>
          <w:lang w:val="sr-Cyrl-CS"/>
        </w:rPr>
      </w:pPr>
    </w:p>
    <w:tbl>
      <w:tblPr>
        <w:tblW w:w="0" w:type="auto"/>
        <w:tblLayout w:type="fixed"/>
        <w:tblLook w:val="04A0" w:firstRow="1" w:lastRow="0" w:firstColumn="1" w:lastColumn="0" w:noHBand="0" w:noVBand="1"/>
      </w:tblPr>
      <w:tblGrid>
        <w:gridCol w:w="4360"/>
        <w:gridCol w:w="4360"/>
      </w:tblGrid>
      <w:tr w:rsidR="00FB4828" w:rsidRPr="00187D26" w:rsidTr="00FB4828">
        <w:tc>
          <w:tcPr>
            <w:tcW w:w="4360" w:type="dxa"/>
          </w:tcPr>
          <w:p w:rsidR="00FB4828" w:rsidRPr="00187D26" w:rsidRDefault="00FB4828">
            <w:pPr>
              <w:spacing w:line="254" w:lineRule="auto"/>
              <w:jc w:val="center"/>
              <w:rPr>
                <w:rFonts w:ascii="Times New Roman" w:hAnsi="Times New Roman"/>
                <w:sz w:val="24"/>
                <w:szCs w:val="24"/>
                <w:lang w:val="sr-Cyrl-CS"/>
              </w:rPr>
            </w:pPr>
          </w:p>
        </w:tc>
        <w:tc>
          <w:tcPr>
            <w:tcW w:w="4360" w:type="dxa"/>
          </w:tcPr>
          <w:p w:rsidR="00FB4828" w:rsidRPr="00187D26" w:rsidRDefault="00FB4828">
            <w:pPr>
              <w:pStyle w:val="Footer"/>
              <w:jc w:val="center"/>
              <w:rPr>
                <w:szCs w:val="24"/>
              </w:rPr>
            </w:pPr>
            <w:r w:rsidRPr="00187D26">
              <w:rPr>
                <w:szCs w:val="24"/>
              </w:rPr>
              <w:t xml:space="preserve">                             ПРЕДСЕДНИК</w:t>
            </w:r>
          </w:p>
          <w:p w:rsidR="00FB4828" w:rsidRPr="00187D26" w:rsidRDefault="00FB4828">
            <w:pPr>
              <w:pStyle w:val="Footer"/>
              <w:jc w:val="center"/>
              <w:rPr>
                <w:szCs w:val="24"/>
              </w:rPr>
            </w:pPr>
          </w:p>
          <w:p w:rsidR="00FB4828" w:rsidRPr="00187D26" w:rsidRDefault="00FB4828">
            <w:pPr>
              <w:pStyle w:val="Footer"/>
              <w:jc w:val="center"/>
              <w:rPr>
                <w:szCs w:val="24"/>
              </w:rPr>
            </w:pPr>
            <w:r w:rsidRPr="00187D26">
              <w:rPr>
                <w:szCs w:val="24"/>
              </w:rPr>
              <w:t xml:space="preserve">  </w:t>
            </w:r>
          </w:p>
          <w:p w:rsidR="00FB4828" w:rsidRPr="00187D26" w:rsidRDefault="00FB4828">
            <w:pPr>
              <w:pStyle w:val="Footer"/>
              <w:jc w:val="center"/>
              <w:rPr>
                <w:szCs w:val="24"/>
              </w:rPr>
            </w:pPr>
            <w:r w:rsidRPr="00187D26">
              <w:rPr>
                <w:szCs w:val="24"/>
              </w:rPr>
              <w:t xml:space="preserve">                              Ана Брнабић, с.р.</w:t>
            </w:r>
          </w:p>
          <w:p w:rsidR="00FB4828" w:rsidRPr="00187D26" w:rsidRDefault="00FB4828">
            <w:pPr>
              <w:spacing w:line="254" w:lineRule="auto"/>
              <w:jc w:val="center"/>
              <w:rPr>
                <w:rFonts w:ascii="Times New Roman" w:hAnsi="Times New Roman"/>
                <w:sz w:val="24"/>
                <w:szCs w:val="24"/>
                <w:lang w:val="sr-Cyrl-CS"/>
              </w:rPr>
            </w:pPr>
          </w:p>
        </w:tc>
      </w:tr>
    </w:tbl>
    <w:p w:rsidR="007D182E" w:rsidRPr="00187D26" w:rsidRDefault="007D182E" w:rsidP="00522290">
      <w:pPr>
        <w:rPr>
          <w:rFonts w:ascii="Times New Roman" w:hAnsi="Times New Roman"/>
          <w:sz w:val="24"/>
          <w:szCs w:val="24"/>
          <w:lang w:val="sr-Cyrl-CS"/>
        </w:rPr>
      </w:pPr>
    </w:p>
    <w:p w:rsidR="00AC5246" w:rsidRPr="00187D26" w:rsidRDefault="00AC5246" w:rsidP="00522290">
      <w:pPr>
        <w:rPr>
          <w:rFonts w:ascii="Times New Roman" w:hAnsi="Times New Roman"/>
          <w:sz w:val="24"/>
          <w:szCs w:val="24"/>
          <w:lang w:val="sr-Cyrl-CS"/>
        </w:rPr>
      </w:pPr>
    </w:p>
    <w:p w:rsidR="00AC5246" w:rsidRPr="00187D26" w:rsidRDefault="00AC5246" w:rsidP="00522290">
      <w:pPr>
        <w:rPr>
          <w:rFonts w:ascii="Times New Roman" w:hAnsi="Times New Roman"/>
          <w:sz w:val="24"/>
          <w:szCs w:val="24"/>
          <w:lang w:val="sr-Cyrl-CS"/>
        </w:rPr>
      </w:pPr>
    </w:p>
    <w:sectPr w:rsidR="00AC5246" w:rsidRPr="00187D26" w:rsidSect="00AC5246">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47B" w:rsidRDefault="00D7647B" w:rsidP="00AC5246">
      <w:pPr>
        <w:spacing w:after="0" w:line="240" w:lineRule="auto"/>
      </w:pPr>
      <w:r>
        <w:separator/>
      </w:r>
    </w:p>
  </w:endnote>
  <w:endnote w:type="continuationSeparator" w:id="0">
    <w:p w:rsidR="00D7647B" w:rsidRDefault="00D7647B" w:rsidP="00AC5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47B" w:rsidRDefault="00D7647B" w:rsidP="00AC5246">
      <w:pPr>
        <w:spacing w:after="0" w:line="240" w:lineRule="auto"/>
      </w:pPr>
      <w:r>
        <w:separator/>
      </w:r>
    </w:p>
  </w:footnote>
  <w:footnote w:type="continuationSeparator" w:id="0">
    <w:p w:rsidR="00D7647B" w:rsidRDefault="00D7647B" w:rsidP="00AC52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709408936"/>
      <w:docPartObj>
        <w:docPartGallery w:val="Page Numbers (Top of Page)"/>
        <w:docPartUnique/>
      </w:docPartObj>
    </w:sdtPr>
    <w:sdtEndPr>
      <w:rPr>
        <w:noProof/>
      </w:rPr>
    </w:sdtEndPr>
    <w:sdtContent>
      <w:p w:rsidR="00AC5246" w:rsidRDefault="00AC5246">
        <w:pPr>
          <w:pStyle w:val="Header"/>
          <w:jc w:val="center"/>
        </w:pPr>
        <w:r>
          <w:rPr>
            <w:noProof w:val="0"/>
          </w:rPr>
          <w:fldChar w:fldCharType="begin"/>
        </w:r>
        <w:r>
          <w:instrText xml:space="preserve"> PAGE   \* MERGEFORMAT </w:instrText>
        </w:r>
        <w:r>
          <w:rPr>
            <w:noProof w:val="0"/>
          </w:rPr>
          <w:fldChar w:fldCharType="separate"/>
        </w:r>
        <w:r w:rsidR="002C641E">
          <w:t>2</w:t>
        </w:r>
        <w:r>
          <w:fldChar w:fldCharType="end"/>
        </w:r>
      </w:p>
    </w:sdtContent>
  </w:sdt>
  <w:p w:rsidR="00AC5246" w:rsidRDefault="00AC52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B3CC1"/>
    <w:multiLevelType w:val="hybridMultilevel"/>
    <w:tmpl w:val="8C004716"/>
    <w:lvl w:ilvl="0" w:tplc="E1B8104C">
      <w:numFmt w:val="bullet"/>
      <w:lvlText w:val="-"/>
      <w:lvlJc w:val="left"/>
      <w:pPr>
        <w:ind w:left="1068" w:hanging="360"/>
      </w:pPr>
      <w:rPr>
        <w:rFonts w:ascii="Times New Roman" w:eastAsia="Calibri" w:hAnsi="Times New Roman" w:cs="Times New Roman" w:hint="default"/>
      </w:rPr>
    </w:lvl>
    <w:lvl w:ilvl="1" w:tplc="241A0003">
      <w:start w:val="1"/>
      <w:numFmt w:val="bullet"/>
      <w:lvlText w:val="o"/>
      <w:lvlJc w:val="left"/>
      <w:pPr>
        <w:ind w:left="1788" w:hanging="360"/>
      </w:pPr>
      <w:rPr>
        <w:rFonts w:ascii="Courier New" w:hAnsi="Courier New" w:cs="Courier New" w:hint="default"/>
      </w:rPr>
    </w:lvl>
    <w:lvl w:ilvl="2" w:tplc="241A0005">
      <w:start w:val="1"/>
      <w:numFmt w:val="bullet"/>
      <w:lvlText w:val=""/>
      <w:lvlJc w:val="left"/>
      <w:pPr>
        <w:ind w:left="2508" w:hanging="360"/>
      </w:pPr>
      <w:rPr>
        <w:rFonts w:ascii="Wingdings" w:hAnsi="Wingdings" w:hint="default"/>
      </w:rPr>
    </w:lvl>
    <w:lvl w:ilvl="3" w:tplc="241A0001">
      <w:start w:val="1"/>
      <w:numFmt w:val="bullet"/>
      <w:lvlText w:val=""/>
      <w:lvlJc w:val="left"/>
      <w:pPr>
        <w:ind w:left="3228" w:hanging="360"/>
      </w:pPr>
      <w:rPr>
        <w:rFonts w:ascii="Symbol" w:hAnsi="Symbol" w:hint="default"/>
      </w:rPr>
    </w:lvl>
    <w:lvl w:ilvl="4" w:tplc="241A0003">
      <w:start w:val="1"/>
      <w:numFmt w:val="bullet"/>
      <w:lvlText w:val="o"/>
      <w:lvlJc w:val="left"/>
      <w:pPr>
        <w:ind w:left="3948" w:hanging="360"/>
      </w:pPr>
      <w:rPr>
        <w:rFonts w:ascii="Courier New" w:hAnsi="Courier New" w:cs="Courier New" w:hint="default"/>
      </w:rPr>
    </w:lvl>
    <w:lvl w:ilvl="5" w:tplc="241A0005">
      <w:start w:val="1"/>
      <w:numFmt w:val="bullet"/>
      <w:lvlText w:val=""/>
      <w:lvlJc w:val="left"/>
      <w:pPr>
        <w:ind w:left="4668" w:hanging="360"/>
      </w:pPr>
      <w:rPr>
        <w:rFonts w:ascii="Wingdings" w:hAnsi="Wingdings" w:hint="default"/>
      </w:rPr>
    </w:lvl>
    <w:lvl w:ilvl="6" w:tplc="241A0001">
      <w:start w:val="1"/>
      <w:numFmt w:val="bullet"/>
      <w:lvlText w:val=""/>
      <w:lvlJc w:val="left"/>
      <w:pPr>
        <w:ind w:left="5388" w:hanging="360"/>
      </w:pPr>
      <w:rPr>
        <w:rFonts w:ascii="Symbol" w:hAnsi="Symbol" w:hint="default"/>
      </w:rPr>
    </w:lvl>
    <w:lvl w:ilvl="7" w:tplc="241A0003">
      <w:start w:val="1"/>
      <w:numFmt w:val="bullet"/>
      <w:lvlText w:val="o"/>
      <w:lvlJc w:val="left"/>
      <w:pPr>
        <w:ind w:left="6108" w:hanging="360"/>
      </w:pPr>
      <w:rPr>
        <w:rFonts w:ascii="Courier New" w:hAnsi="Courier New" w:cs="Courier New" w:hint="default"/>
      </w:rPr>
    </w:lvl>
    <w:lvl w:ilvl="8" w:tplc="241A0005">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1B1"/>
    <w:rsid w:val="00016D78"/>
    <w:rsid w:val="001237CE"/>
    <w:rsid w:val="00187D26"/>
    <w:rsid w:val="00195ECB"/>
    <w:rsid w:val="001963CA"/>
    <w:rsid w:val="002C641E"/>
    <w:rsid w:val="003018A5"/>
    <w:rsid w:val="003114BD"/>
    <w:rsid w:val="003826A5"/>
    <w:rsid w:val="003C559A"/>
    <w:rsid w:val="003C6A2E"/>
    <w:rsid w:val="00452450"/>
    <w:rsid w:val="004871B2"/>
    <w:rsid w:val="004A3671"/>
    <w:rsid w:val="00522290"/>
    <w:rsid w:val="00580758"/>
    <w:rsid w:val="005A2437"/>
    <w:rsid w:val="005E00C1"/>
    <w:rsid w:val="006174E7"/>
    <w:rsid w:val="00645D76"/>
    <w:rsid w:val="00671E92"/>
    <w:rsid w:val="006C7087"/>
    <w:rsid w:val="007B4CDF"/>
    <w:rsid w:val="007D182E"/>
    <w:rsid w:val="007D7739"/>
    <w:rsid w:val="008746F3"/>
    <w:rsid w:val="008D1731"/>
    <w:rsid w:val="00A961B1"/>
    <w:rsid w:val="00AC5246"/>
    <w:rsid w:val="00B17862"/>
    <w:rsid w:val="00B54552"/>
    <w:rsid w:val="00C718BE"/>
    <w:rsid w:val="00D7647B"/>
    <w:rsid w:val="00E0340C"/>
    <w:rsid w:val="00F30A59"/>
    <w:rsid w:val="00F933EF"/>
    <w:rsid w:val="00FB4828"/>
    <w:rsid w:val="00FC4A6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828"/>
    <w:pPr>
      <w:spacing w:line="256" w:lineRule="auto"/>
    </w:pPr>
    <w:rPr>
      <w:rFonts w:ascii="Calibri" w:eastAsia="Calibri" w:hAnsi="Calibri" w:cs="Times New Roman"/>
      <w:noProof/>
      <w:lang w:val="uz-Cyrl-U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4828"/>
    <w:pPr>
      <w:spacing w:before="100" w:beforeAutospacing="1" w:after="100" w:afterAutospacing="1" w:line="240" w:lineRule="auto"/>
    </w:pPr>
    <w:rPr>
      <w:rFonts w:ascii="Times New Roman" w:eastAsia="Times New Roman" w:hAnsi="Times New Roman"/>
      <w:noProof w:val="0"/>
      <w:sz w:val="24"/>
      <w:szCs w:val="24"/>
      <w:lang w:eastAsia="uz-Cyrl-UZ"/>
    </w:rPr>
  </w:style>
  <w:style w:type="character" w:customStyle="1" w:styleId="FooterChar">
    <w:name w:val="Footer Char"/>
    <w:aliases w:val="Char Char Char Char Char Char Char Char Char Char,Char Char Char Char Char Char Char Char Char Char Char Char,Char Char Char Char Char Char Char Char Char Char Char Char Char Char,Char Char Char,Char Char Char Char Char1,Char Char1"/>
    <w:basedOn w:val="DefaultParagraphFont"/>
    <w:link w:val="Footer"/>
    <w:locked/>
    <w:rsid w:val="00FB4828"/>
    <w:rPr>
      <w:rFonts w:ascii="Times New Roman" w:eastAsia="Times New Roman" w:hAnsi="Times New Roman" w:cs="Times New Roman"/>
      <w:sz w:val="24"/>
      <w:lang w:val="sr-Cyrl-CS"/>
    </w:rPr>
  </w:style>
  <w:style w:type="paragraph" w:styleId="Footer">
    <w:name w:val="footer"/>
    <w:aliases w:val="Char Char Char Char Char Char Char Char Char,Char Char Char Char Char Char Char Char Char Char Char,Char Char Char Char Char Char Char Char Char Char Char Char Char,Char Char,Char Char Char Char,Char,Char Char Char Char Char"/>
    <w:basedOn w:val="Normal"/>
    <w:link w:val="FooterChar"/>
    <w:unhideWhenUsed/>
    <w:rsid w:val="00FB4828"/>
    <w:pPr>
      <w:widowControl w:val="0"/>
      <w:tabs>
        <w:tab w:val="left" w:pos="1440"/>
        <w:tab w:val="center" w:pos="4320"/>
        <w:tab w:val="right" w:pos="8640"/>
      </w:tabs>
      <w:spacing w:after="0" w:line="240" w:lineRule="auto"/>
      <w:jc w:val="both"/>
    </w:pPr>
    <w:rPr>
      <w:rFonts w:ascii="Times New Roman" w:eastAsia="Times New Roman" w:hAnsi="Times New Roman"/>
      <w:noProof w:val="0"/>
      <w:sz w:val="24"/>
      <w:lang w:val="sr-Cyrl-CS"/>
    </w:rPr>
  </w:style>
  <w:style w:type="character" w:customStyle="1" w:styleId="FooterChar1">
    <w:name w:val="Footer Char1"/>
    <w:basedOn w:val="DefaultParagraphFont"/>
    <w:uiPriority w:val="99"/>
    <w:semiHidden/>
    <w:rsid w:val="00FB4828"/>
    <w:rPr>
      <w:rFonts w:ascii="Calibri" w:eastAsia="Calibri" w:hAnsi="Calibri" w:cs="Times New Roman"/>
      <w:noProof/>
      <w:lang w:val="uz-Cyrl-UZ"/>
    </w:rPr>
  </w:style>
  <w:style w:type="paragraph" w:styleId="NoSpacing">
    <w:name w:val="No Spacing"/>
    <w:uiPriority w:val="1"/>
    <w:qFormat/>
    <w:rsid w:val="00FB4828"/>
    <w:pPr>
      <w:spacing w:after="0" w:line="240" w:lineRule="auto"/>
    </w:pPr>
    <w:rPr>
      <w:rFonts w:ascii="Calibri" w:eastAsia="Calibri" w:hAnsi="Calibri" w:cs="Times New Roman"/>
      <w:lang w:val="en-US"/>
    </w:rPr>
  </w:style>
  <w:style w:type="paragraph" w:customStyle="1" w:styleId="stil1tekst">
    <w:name w:val="stil_1tekst"/>
    <w:basedOn w:val="Normal"/>
    <w:uiPriority w:val="99"/>
    <w:semiHidden/>
    <w:rsid w:val="00FB4828"/>
    <w:pPr>
      <w:spacing w:before="100" w:beforeAutospacing="1" w:after="100" w:afterAutospacing="1" w:line="240" w:lineRule="auto"/>
    </w:pPr>
    <w:rPr>
      <w:rFonts w:ascii="Times New Roman" w:eastAsia="Times New Roman" w:hAnsi="Times New Roman"/>
      <w:noProof w:val="0"/>
      <w:sz w:val="24"/>
      <w:szCs w:val="24"/>
      <w:lang w:eastAsia="uz-Cyrl-UZ"/>
    </w:rPr>
  </w:style>
  <w:style w:type="paragraph" w:customStyle="1" w:styleId="stil2zakon">
    <w:name w:val="stil_2zakon"/>
    <w:basedOn w:val="Normal"/>
    <w:uiPriority w:val="99"/>
    <w:semiHidden/>
    <w:rsid w:val="00FB4828"/>
    <w:pPr>
      <w:spacing w:before="100" w:beforeAutospacing="1" w:after="100" w:afterAutospacing="1" w:line="240" w:lineRule="auto"/>
    </w:pPr>
    <w:rPr>
      <w:rFonts w:ascii="Times New Roman" w:eastAsia="Times New Roman" w:hAnsi="Times New Roman"/>
      <w:noProof w:val="0"/>
      <w:sz w:val="24"/>
      <w:szCs w:val="24"/>
      <w:lang w:eastAsia="uz-Cyrl-UZ"/>
    </w:rPr>
  </w:style>
  <w:style w:type="paragraph" w:customStyle="1" w:styleId="stil6naslov">
    <w:name w:val="stil_6naslov"/>
    <w:basedOn w:val="Normal"/>
    <w:uiPriority w:val="99"/>
    <w:semiHidden/>
    <w:rsid w:val="00FB4828"/>
    <w:pPr>
      <w:spacing w:before="100" w:beforeAutospacing="1" w:after="100" w:afterAutospacing="1" w:line="240" w:lineRule="auto"/>
    </w:pPr>
    <w:rPr>
      <w:rFonts w:ascii="Times New Roman" w:eastAsia="Times New Roman" w:hAnsi="Times New Roman"/>
      <w:noProof w:val="0"/>
      <w:sz w:val="24"/>
      <w:szCs w:val="24"/>
      <w:lang w:eastAsia="uz-Cyrl-UZ"/>
    </w:rPr>
  </w:style>
  <w:style w:type="paragraph" w:customStyle="1" w:styleId="stil4clan">
    <w:name w:val="stil_4clan"/>
    <w:basedOn w:val="Normal"/>
    <w:uiPriority w:val="99"/>
    <w:semiHidden/>
    <w:rsid w:val="00FB4828"/>
    <w:pPr>
      <w:spacing w:before="100" w:beforeAutospacing="1" w:after="100" w:afterAutospacing="1" w:line="240" w:lineRule="auto"/>
    </w:pPr>
    <w:rPr>
      <w:rFonts w:ascii="Times New Roman" w:eastAsia="Times New Roman" w:hAnsi="Times New Roman"/>
      <w:noProof w:val="0"/>
      <w:sz w:val="24"/>
      <w:szCs w:val="24"/>
      <w:lang w:eastAsia="uz-Cyrl-UZ"/>
    </w:rPr>
  </w:style>
  <w:style w:type="paragraph" w:customStyle="1" w:styleId="Normal1">
    <w:name w:val="Normal1"/>
    <w:basedOn w:val="Normal"/>
    <w:uiPriority w:val="99"/>
    <w:semiHidden/>
    <w:rsid w:val="00FB4828"/>
    <w:pPr>
      <w:spacing w:before="100" w:beforeAutospacing="1" w:after="100" w:afterAutospacing="1" w:line="240" w:lineRule="auto"/>
    </w:pPr>
    <w:rPr>
      <w:rFonts w:ascii="Arial" w:eastAsia="Times New Roman" w:hAnsi="Arial" w:cs="Arial"/>
      <w:noProof w:val="0"/>
      <w:lang w:val="sr-Latn-RS" w:eastAsia="sr-Latn-RS"/>
    </w:rPr>
  </w:style>
  <w:style w:type="paragraph" w:customStyle="1" w:styleId="1tekst">
    <w:name w:val="1tekst"/>
    <w:basedOn w:val="Normal"/>
    <w:uiPriority w:val="99"/>
    <w:semiHidden/>
    <w:rsid w:val="00FB4828"/>
    <w:pPr>
      <w:spacing w:before="100" w:after="100" w:line="240" w:lineRule="auto"/>
      <w:ind w:firstLine="240"/>
      <w:jc w:val="both"/>
    </w:pPr>
    <w:rPr>
      <w:rFonts w:ascii="Times New Roman" w:eastAsia="Times New Roman" w:hAnsi="Times New Roman"/>
      <w:noProof w:val="0"/>
      <w:sz w:val="24"/>
      <w:szCs w:val="20"/>
      <w:lang w:val="en-US"/>
    </w:rPr>
  </w:style>
  <w:style w:type="character" w:styleId="CommentReference">
    <w:name w:val="annotation reference"/>
    <w:uiPriority w:val="99"/>
    <w:semiHidden/>
    <w:unhideWhenUsed/>
    <w:rsid w:val="00FB4828"/>
    <w:rPr>
      <w:sz w:val="16"/>
      <w:szCs w:val="16"/>
    </w:rPr>
  </w:style>
  <w:style w:type="character" w:customStyle="1" w:styleId="apple-converted-space">
    <w:name w:val="apple-converted-space"/>
    <w:rsid w:val="00FB4828"/>
  </w:style>
  <w:style w:type="character" w:styleId="Strong">
    <w:name w:val="Strong"/>
    <w:basedOn w:val="DefaultParagraphFont"/>
    <w:uiPriority w:val="22"/>
    <w:qFormat/>
    <w:rsid w:val="00FB4828"/>
    <w:rPr>
      <w:b/>
      <w:bCs/>
    </w:rPr>
  </w:style>
  <w:style w:type="paragraph" w:customStyle="1" w:styleId="Normal2">
    <w:name w:val="Normal2"/>
    <w:basedOn w:val="Normal"/>
    <w:rsid w:val="001963CA"/>
    <w:pPr>
      <w:spacing w:before="100" w:beforeAutospacing="1" w:after="100" w:afterAutospacing="1" w:line="240" w:lineRule="auto"/>
    </w:pPr>
    <w:rPr>
      <w:rFonts w:ascii="Arial" w:eastAsia="Times New Roman" w:hAnsi="Arial" w:cs="Arial"/>
      <w:noProof w:val="0"/>
      <w:lang w:val="sr-Latn-RS" w:eastAsia="sr-Latn-RS"/>
    </w:rPr>
  </w:style>
  <w:style w:type="paragraph" w:styleId="Header">
    <w:name w:val="header"/>
    <w:basedOn w:val="Normal"/>
    <w:link w:val="HeaderChar"/>
    <w:uiPriority w:val="99"/>
    <w:unhideWhenUsed/>
    <w:rsid w:val="00AC5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246"/>
    <w:rPr>
      <w:rFonts w:ascii="Calibri" w:eastAsia="Calibri" w:hAnsi="Calibri" w:cs="Times New Roman"/>
      <w:noProof/>
      <w:lang w:val="uz-Cyrl-UZ"/>
    </w:rPr>
  </w:style>
  <w:style w:type="paragraph" w:styleId="BalloonText">
    <w:name w:val="Balloon Text"/>
    <w:basedOn w:val="Normal"/>
    <w:link w:val="BalloonTextChar"/>
    <w:uiPriority w:val="99"/>
    <w:semiHidden/>
    <w:unhideWhenUsed/>
    <w:rsid w:val="00195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ECB"/>
    <w:rPr>
      <w:rFonts w:ascii="Segoe UI" w:eastAsia="Calibri" w:hAnsi="Segoe UI" w:cs="Segoe UI"/>
      <w:noProof/>
      <w:sz w:val="18"/>
      <w:szCs w:val="18"/>
      <w:lang w:val="uz-Cyrl-U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828"/>
    <w:pPr>
      <w:spacing w:line="256" w:lineRule="auto"/>
    </w:pPr>
    <w:rPr>
      <w:rFonts w:ascii="Calibri" w:eastAsia="Calibri" w:hAnsi="Calibri" w:cs="Times New Roman"/>
      <w:noProof/>
      <w:lang w:val="uz-Cyrl-U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4828"/>
    <w:pPr>
      <w:spacing w:before="100" w:beforeAutospacing="1" w:after="100" w:afterAutospacing="1" w:line="240" w:lineRule="auto"/>
    </w:pPr>
    <w:rPr>
      <w:rFonts w:ascii="Times New Roman" w:eastAsia="Times New Roman" w:hAnsi="Times New Roman"/>
      <w:noProof w:val="0"/>
      <w:sz w:val="24"/>
      <w:szCs w:val="24"/>
      <w:lang w:eastAsia="uz-Cyrl-UZ"/>
    </w:rPr>
  </w:style>
  <w:style w:type="character" w:customStyle="1" w:styleId="FooterChar">
    <w:name w:val="Footer Char"/>
    <w:aliases w:val="Char Char Char Char Char Char Char Char Char Char,Char Char Char Char Char Char Char Char Char Char Char Char,Char Char Char Char Char Char Char Char Char Char Char Char Char Char,Char Char Char,Char Char Char Char Char1,Char Char1"/>
    <w:basedOn w:val="DefaultParagraphFont"/>
    <w:link w:val="Footer"/>
    <w:locked/>
    <w:rsid w:val="00FB4828"/>
    <w:rPr>
      <w:rFonts w:ascii="Times New Roman" w:eastAsia="Times New Roman" w:hAnsi="Times New Roman" w:cs="Times New Roman"/>
      <w:sz w:val="24"/>
      <w:lang w:val="sr-Cyrl-CS"/>
    </w:rPr>
  </w:style>
  <w:style w:type="paragraph" w:styleId="Footer">
    <w:name w:val="footer"/>
    <w:aliases w:val="Char Char Char Char Char Char Char Char Char,Char Char Char Char Char Char Char Char Char Char Char,Char Char Char Char Char Char Char Char Char Char Char Char Char,Char Char,Char Char Char Char,Char,Char Char Char Char Char"/>
    <w:basedOn w:val="Normal"/>
    <w:link w:val="FooterChar"/>
    <w:unhideWhenUsed/>
    <w:rsid w:val="00FB4828"/>
    <w:pPr>
      <w:widowControl w:val="0"/>
      <w:tabs>
        <w:tab w:val="left" w:pos="1440"/>
        <w:tab w:val="center" w:pos="4320"/>
        <w:tab w:val="right" w:pos="8640"/>
      </w:tabs>
      <w:spacing w:after="0" w:line="240" w:lineRule="auto"/>
      <w:jc w:val="both"/>
    </w:pPr>
    <w:rPr>
      <w:rFonts w:ascii="Times New Roman" w:eastAsia="Times New Roman" w:hAnsi="Times New Roman"/>
      <w:noProof w:val="0"/>
      <w:sz w:val="24"/>
      <w:lang w:val="sr-Cyrl-CS"/>
    </w:rPr>
  </w:style>
  <w:style w:type="character" w:customStyle="1" w:styleId="FooterChar1">
    <w:name w:val="Footer Char1"/>
    <w:basedOn w:val="DefaultParagraphFont"/>
    <w:uiPriority w:val="99"/>
    <w:semiHidden/>
    <w:rsid w:val="00FB4828"/>
    <w:rPr>
      <w:rFonts w:ascii="Calibri" w:eastAsia="Calibri" w:hAnsi="Calibri" w:cs="Times New Roman"/>
      <w:noProof/>
      <w:lang w:val="uz-Cyrl-UZ"/>
    </w:rPr>
  </w:style>
  <w:style w:type="paragraph" w:styleId="NoSpacing">
    <w:name w:val="No Spacing"/>
    <w:uiPriority w:val="1"/>
    <w:qFormat/>
    <w:rsid w:val="00FB4828"/>
    <w:pPr>
      <w:spacing w:after="0" w:line="240" w:lineRule="auto"/>
    </w:pPr>
    <w:rPr>
      <w:rFonts w:ascii="Calibri" w:eastAsia="Calibri" w:hAnsi="Calibri" w:cs="Times New Roman"/>
      <w:lang w:val="en-US"/>
    </w:rPr>
  </w:style>
  <w:style w:type="paragraph" w:customStyle="1" w:styleId="stil1tekst">
    <w:name w:val="stil_1tekst"/>
    <w:basedOn w:val="Normal"/>
    <w:uiPriority w:val="99"/>
    <w:semiHidden/>
    <w:rsid w:val="00FB4828"/>
    <w:pPr>
      <w:spacing w:before="100" w:beforeAutospacing="1" w:after="100" w:afterAutospacing="1" w:line="240" w:lineRule="auto"/>
    </w:pPr>
    <w:rPr>
      <w:rFonts w:ascii="Times New Roman" w:eastAsia="Times New Roman" w:hAnsi="Times New Roman"/>
      <w:noProof w:val="0"/>
      <w:sz w:val="24"/>
      <w:szCs w:val="24"/>
      <w:lang w:eastAsia="uz-Cyrl-UZ"/>
    </w:rPr>
  </w:style>
  <w:style w:type="paragraph" w:customStyle="1" w:styleId="stil2zakon">
    <w:name w:val="stil_2zakon"/>
    <w:basedOn w:val="Normal"/>
    <w:uiPriority w:val="99"/>
    <w:semiHidden/>
    <w:rsid w:val="00FB4828"/>
    <w:pPr>
      <w:spacing w:before="100" w:beforeAutospacing="1" w:after="100" w:afterAutospacing="1" w:line="240" w:lineRule="auto"/>
    </w:pPr>
    <w:rPr>
      <w:rFonts w:ascii="Times New Roman" w:eastAsia="Times New Roman" w:hAnsi="Times New Roman"/>
      <w:noProof w:val="0"/>
      <w:sz w:val="24"/>
      <w:szCs w:val="24"/>
      <w:lang w:eastAsia="uz-Cyrl-UZ"/>
    </w:rPr>
  </w:style>
  <w:style w:type="paragraph" w:customStyle="1" w:styleId="stil6naslov">
    <w:name w:val="stil_6naslov"/>
    <w:basedOn w:val="Normal"/>
    <w:uiPriority w:val="99"/>
    <w:semiHidden/>
    <w:rsid w:val="00FB4828"/>
    <w:pPr>
      <w:spacing w:before="100" w:beforeAutospacing="1" w:after="100" w:afterAutospacing="1" w:line="240" w:lineRule="auto"/>
    </w:pPr>
    <w:rPr>
      <w:rFonts w:ascii="Times New Roman" w:eastAsia="Times New Roman" w:hAnsi="Times New Roman"/>
      <w:noProof w:val="0"/>
      <w:sz w:val="24"/>
      <w:szCs w:val="24"/>
      <w:lang w:eastAsia="uz-Cyrl-UZ"/>
    </w:rPr>
  </w:style>
  <w:style w:type="paragraph" w:customStyle="1" w:styleId="stil4clan">
    <w:name w:val="stil_4clan"/>
    <w:basedOn w:val="Normal"/>
    <w:uiPriority w:val="99"/>
    <w:semiHidden/>
    <w:rsid w:val="00FB4828"/>
    <w:pPr>
      <w:spacing w:before="100" w:beforeAutospacing="1" w:after="100" w:afterAutospacing="1" w:line="240" w:lineRule="auto"/>
    </w:pPr>
    <w:rPr>
      <w:rFonts w:ascii="Times New Roman" w:eastAsia="Times New Roman" w:hAnsi="Times New Roman"/>
      <w:noProof w:val="0"/>
      <w:sz w:val="24"/>
      <w:szCs w:val="24"/>
      <w:lang w:eastAsia="uz-Cyrl-UZ"/>
    </w:rPr>
  </w:style>
  <w:style w:type="paragraph" w:customStyle="1" w:styleId="Normal1">
    <w:name w:val="Normal1"/>
    <w:basedOn w:val="Normal"/>
    <w:uiPriority w:val="99"/>
    <w:semiHidden/>
    <w:rsid w:val="00FB4828"/>
    <w:pPr>
      <w:spacing w:before="100" w:beforeAutospacing="1" w:after="100" w:afterAutospacing="1" w:line="240" w:lineRule="auto"/>
    </w:pPr>
    <w:rPr>
      <w:rFonts w:ascii="Arial" w:eastAsia="Times New Roman" w:hAnsi="Arial" w:cs="Arial"/>
      <w:noProof w:val="0"/>
      <w:lang w:val="sr-Latn-RS" w:eastAsia="sr-Latn-RS"/>
    </w:rPr>
  </w:style>
  <w:style w:type="paragraph" w:customStyle="1" w:styleId="1tekst">
    <w:name w:val="1tekst"/>
    <w:basedOn w:val="Normal"/>
    <w:uiPriority w:val="99"/>
    <w:semiHidden/>
    <w:rsid w:val="00FB4828"/>
    <w:pPr>
      <w:spacing w:before="100" w:after="100" w:line="240" w:lineRule="auto"/>
      <w:ind w:firstLine="240"/>
      <w:jc w:val="both"/>
    </w:pPr>
    <w:rPr>
      <w:rFonts w:ascii="Times New Roman" w:eastAsia="Times New Roman" w:hAnsi="Times New Roman"/>
      <w:noProof w:val="0"/>
      <w:sz w:val="24"/>
      <w:szCs w:val="20"/>
      <w:lang w:val="en-US"/>
    </w:rPr>
  </w:style>
  <w:style w:type="character" w:styleId="CommentReference">
    <w:name w:val="annotation reference"/>
    <w:uiPriority w:val="99"/>
    <w:semiHidden/>
    <w:unhideWhenUsed/>
    <w:rsid w:val="00FB4828"/>
    <w:rPr>
      <w:sz w:val="16"/>
      <w:szCs w:val="16"/>
    </w:rPr>
  </w:style>
  <w:style w:type="character" w:customStyle="1" w:styleId="apple-converted-space">
    <w:name w:val="apple-converted-space"/>
    <w:rsid w:val="00FB4828"/>
  </w:style>
  <w:style w:type="character" w:styleId="Strong">
    <w:name w:val="Strong"/>
    <w:basedOn w:val="DefaultParagraphFont"/>
    <w:uiPriority w:val="22"/>
    <w:qFormat/>
    <w:rsid w:val="00FB4828"/>
    <w:rPr>
      <w:b/>
      <w:bCs/>
    </w:rPr>
  </w:style>
  <w:style w:type="paragraph" w:customStyle="1" w:styleId="Normal2">
    <w:name w:val="Normal2"/>
    <w:basedOn w:val="Normal"/>
    <w:rsid w:val="001963CA"/>
    <w:pPr>
      <w:spacing w:before="100" w:beforeAutospacing="1" w:after="100" w:afterAutospacing="1" w:line="240" w:lineRule="auto"/>
    </w:pPr>
    <w:rPr>
      <w:rFonts w:ascii="Arial" w:eastAsia="Times New Roman" w:hAnsi="Arial" w:cs="Arial"/>
      <w:noProof w:val="0"/>
      <w:lang w:val="sr-Latn-RS" w:eastAsia="sr-Latn-RS"/>
    </w:rPr>
  </w:style>
  <w:style w:type="paragraph" w:styleId="Header">
    <w:name w:val="header"/>
    <w:basedOn w:val="Normal"/>
    <w:link w:val="HeaderChar"/>
    <w:uiPriority w:val="99"/>
    <w:unhideWhenUsed/>
    <w:rsid w:val="00AC5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246"/>
    <w:rPr>
      <w:rFonts w:ascii="Calibri" w:eastAsia="Calibri" w:hAnsi="Calibri" w:cs="Times New Roman"/>
      <w:noProof/>
      <w:lang w:val="uz-Cyrl-UZ"/>
    </w:rPr>
  </w:style>
  <w:style w:type="paragraph" w:styleId="BalloonText">
    <w:name w:val="Balloon Text"/>
    <w:basedOn w:val="Normal"/>
    <w:link w:val="BalloonTextChar"/>
    <w:uiPriority w:val="99"/>
    <w:semiHidden/>
    <w:unhideWhenUsed/>
    <w:rsid w:val="00195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ECB"/>
    <w:rPr>
      <w:rFonts w:ascii="Segoe UI" w:eastAsia="Calibri" w:hAnsi="Segoe UI" w:cs="Segoe UI"/>
      <w:noProof/>
      <w:sz w:val="18"/>
      <w:szCs w:val="18"/>
      <w:lang w:val="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15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Jadranka Spehar</dc:creator>
  <cp:keywords/>
  <dc:description/>
  <cp:lastModifiedBy>Strahinja Vujicic</cp:lastModifiedBy>
  <cp:revision>20</cp:revision>
  <cp:lastPrinted>2020-01-30T13:01:00Z</cp:lastPrinted>
  <dcterms:created xsi:type="dcterms:W3CDTF">2020-01-30T08:08:00Z</dcterms:created>
  <dcterms:modified xsi:type="dcterms:W3CDTF">2020-01-30T13:06:00Z</dcterms:modified>
</cp:coreProperties>
</file>